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Информация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 реализации Послания Президента Российской Федерации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Федеральному Собранию Российской Федерации от 01.03.2018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Во исполнение постановления администрации города от 28.04.2018 №792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«О реализации Послания Президента Российской Федерации Федеральному Собранию Российской Федерации от 01.03.2018 на территории городского округа - города Б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арнаула Алтайского края» в части мероприятий по заключению договоров купли-продажи муниципального имущества и передачи в пользование субъектам малого и среднего предпринимательства (далее – субъекты МСП) муниципального имущества проведена следующая работа.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соответствии с Федеральным законом от 24.07.2007 №209-ФЗ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комитетом по управлению муниципальной собственностью города Барнаула осуществляется передача нежилых помещений в пользование предпринимателям на долгосрочный период.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перечень муниципального имущества, предназначенного для оказания имущественной поддержки субъек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там малого и среднего предпринимательства и организациям, образующим инфраструктуру поддержки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ф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ессиональный доход», утвержденный постановлением администрации города от 13.04.2023 №499, входит 22 объекта недвижимого имущества площадью 2 809,3 кв.м, один имущественный комплекс, 2 земельных участка площадью 4 774,0 кв.м, 93 объекта движимого имущества.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Реестре субъектов МСП на 31.12.2025 значится 38 субъектов МСП </w:t>
        <w:br/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и 2 самозан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ят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ых гражданина, с которыми заключены 51 договор аренды </w:t>
        <w:br/>
        <w:t xml:space="preserve">на 19 объектов недвижимого имущества и 2 земельных участка, 4 договора аренды </w:t>
        <w:br/>
        <w:t xml:space="preserve">с применением понижающего коэффициента, по которым передано 3 объекта недвижимого имущества и один имущественный комплекс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(в 2024 году заключено 53 договора аренды)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 Кроме того, заключены 21 договор аренды на 67 объектов движимого имущества и 2 договора безвозмездного пользования на 26 объектов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движимого имущества.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ind w:firstLine="708"/>
        <w:jc w:val="both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Согласно Федеральному закону от 22.07.2008 №159-ФЗ субъекты МСП при возмездном отчуждении арендуемого имущества пользуются преимущественным правом на приобретение такого имущества с рассрочкой платежа сроком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 пять лет. В 2025 году заключено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10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договоров купли-продажи на общую сумму </w:t>
        <w:br/>
      </w:r>
      <w:r>
        <w:rPr>
          <w:rFonts w:ascii="PT Astra Serif" w:hAnsi="PT Astra Serif" w:eastAsia="PT Astra Serif" w:cs="PT Astra Serif"/>
          <w:sz w:val="28"/>
          <w:szCs w:val="28"/>
        </w:rPr>
        <w:t xml:space="preserve">14,5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млн рублей (в 202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4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году –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12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договоров на сумму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29,4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млн рублей). Поступление от продажи имущества в рамках указанного закона в бюджет города составило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24,3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млн рублей или 84% к уровню 202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4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года.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</w:rPr>
      </w:r>
      <w:bookmarkStart w:id="0" w:name="_GoBack"/>
      <w:r>
        <w:rPr>
          <w:rFonts w:ascii="PT Astra Serif" w:hAnsi="PT Astra Serif" w:eastAsia="PT Astra Serif" w:cs="PT Astra Serif"/>
        </w:rPr>
      </w:r>
      <w:bookmarkEnd w:id="0"/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rPr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Председатель комитета</w:t>
      </w:r>
      <w:r>
        <w:rPr>
          <w:rFonts w:ascii="PT Astra Serif" w:hAnsi="PT Astra Serif" w:eastAsia="PT Astra Serif" w:cs="PT Astra Serif"/>
          <w:sz w:val="28"/>
          <w:szCs w:val="28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         С.Н. Фоминых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964" w:right="567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682"/>
    <w:link w:val="673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682"/>
    <w:link w:val="674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682"/>
    <w:link w:val="675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682"/>
    <w:link w:val="676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682"/>
    <w:link w:val="677"/>
    <w:uiPriority w:val="9"/>
    <w:rPr>
      <w:rFonts w:ascii="Arial" w:hAnsi="Arial" w:eastAsia="Arial" w:cs="Arial"/>
      <w:b/>
      <w:bCs/>
      <w:sz w:val="24"/>
      <w:szCs w:val="24"/>
    </w:rPr>
  </w:style>
  <w:style w:type="character" w:styleId="659">
    <w:name w:val="Heading 6 Char"/>
    <w:basedOn w:val="682"/>
    <w:link w:val="678"/>
    <w:uiPriority w:val="9"/>
    <w:rPr>
      <w:rFonts w:ascii="Arial" w:hAnsi="Arial" w:eastAsia="Arial" w:cs="Arial"/>
      <w:b/>
      <w:bCs/>
      <w:sz w:val="22"/>
      <w:szCs w:val="22"/>
    </w:rPr>
  </w:style>
  <w:style w:type="character" w:styleId="660">
    <w:name w:val="Heading 7 Char"/>
    <w:basedOn w:val="682"/>
    <w:link w:val="6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8 Char"/>
    <w:basedOn w:val="682"/>
    <w:link w:val="680"/>
    <w:uiPriority w:val="9"/>
    <w:rPr>
      <w:rFonts w:ascii="Arial" w:hAnsi="Arial" w:eastAsia="Arial" w:cs="Arial"/>
      <w:i/>
      <w:iCs/>
      <w:sz w:val="22"/>
      <w:szCs w:val="22"/>
    </w:rPr>
  </w:style>
  <w:style w:type="character" w:styleId="662">
    <w:name w:val="Heading 9 Char"/>
    <w:basedOn w:val="682"/>
    <w:link w:val="681"/>
    <w:uiPriority w:val="9"/>
    <w:rPr>
      <w:rFonts w:ascii="Arial" w:hAnsi="Arial" w:eastAsia="Arial" w:cs="Arial"/>
      <w:i/>
      <w:iCs/>
      <w:sz w:val="21"/>
      <w:szCs w:val="21"/>
    </w:rPr>
  </w:style>
  <w:style w:type="character" w:styleId="663">
    <w:name w:val="Title Char"/>
    <w:basedOn w:val="682"/>
    <w:link w:val="696"/>
    <w:uiPriority w:val="10"/>
    <w:rPr>
      <w:sz w:val="48"/>
      <w:szCs w:val="48"/>
    </w:rPr>
  </w:style>
  <w:style w:type="character" w:styleId="664">
    <w:name w:val="Subtitle Char"/>
    <w:basedOn w:val="682"/>
    <w:link w:val="698"/>
    <w:uiPriority w:val="11"/>
    <w:rPr>
      <w:sz w:val="24"/>
      <w:szCs w:val="24"/>
    </w:rPr>
  </w:style>
  <w:style w:type="character" w:styleId="665">
    <w:name w:val="Quote Char"/>
    <w:link w:val="700"/>
    <w:uiPriority w:val="29"/>
    <w:rPr>
      <w:i/>
    </w:rPr>
  </w:style>
  <w:style w:type="character" w:styleId="666">
    <w:name w:val="Intense Quote Char"/>
    <w:link w:val="702"/>
    <w:uiPriority w:val="30"/>
    <w:rPr>
      <w:i/>
    </w:rPr>
  </w:style>
  <w:style w:type="character" w:styleId="667">
    <w:name w:val="Header Char"/>
    <w:basedOn w:val="682"/>
    <w:link w:val="704"/>
    <w:uiPriority w:val="99"/>
  </w:style>
  <w:style w:type="character" w:styleId="668">
    <w:name w:val="Footer Char"/>
    <w:basedOn w:val="682"/>
    <w:link w:val="706"/>
    <w:uiPriority w:val="99"/>
  </w:style>
  <w:style w:type="character" w:styleId="669">
    <w:name w:val="Caption Char"/>
    <w:basedOn w:val="682"/>
    <w:link w:val="708"/>
    <w:uiPriority w:val="35"/>
    <w:rPr>
      <w:b/>
      <w:bCs/>
      <w:color w:val="4f81bd" w:themeColor="accent1"/>
      <w:sz w:val="18"/>
      <w:szCs w:val="18"/>
    </w:rPr>
  </w:style>
  <w:style w:type="character" w:styleId="670">
    <w:name w:val="Footnote Text Char"/>
    <w:link w:val="837"/>
    <w:uiPriority w:val="99"/>
    <w:rPr>
      <w:sz w:val="18"/>
    </w:rPr>
  </w:style>
  <w:style w:type="character" w:styleId="671">
    <w:name w:val="Endnote Text Char"/>
    <w:link w:val="840"/>
    <w:uiPriority w:val="99"/>
    <w:rPr>
      <w:sz w:val="20"/>
    </w:rPr>
  </w:style>
  <w:style w:type="paragraph" w:styleId="67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3">
    <w:name w:val="Heading 1"/>
    <w:basedOn w:val="672"/>
    <w:next w:val="672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4">
    <w:name w:val="Heading 2"/>
    <w:basedOn w:val="672"/>
    <w:next w:val="672"/>
    <w:link w:val="68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5">
    <w:name w:val="Heading 3"/>
    <w:basedOn w:val="672"/>
    <w:next w:val="672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6">
    <w:name w:val="Heading 4"/>
    <w:basedOn w:val="672"/>
    <w:next w:val="672"/>
    <w:link w:val="68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7">
    <w:name w:val="Heading 5"/>
    <w:basedOn w:val="672"/>
    <w:next w:val="672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78">
    <w:name w:val="Heading 6"/>
    <w:basedOn w:val="672"/>
    <w:next w:val="672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9">
    <w:name w:val="Heading 7"/>
    <w:basedOn w:val="672"/>
    <w:next w:val="672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672"/>
    <w:next w:val="672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672"/>
    <w:next w:val="67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 w:default="1">
    <w:name w:val="Default Paragraph Font"/>
    <w:uiPriority w:val="1"/>
    <w:semiHidden/>
    <w:unhideWhenUsed/>
  </w:style>
  <w:style w:type="table" w:styleId="6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4" w:default="1">
    <w:name w:val="No List"/>
    <w:uiPriority w:val="99"/>
    <w:semiHidden/>
    <w:unhideWhenUsed/>
  </w:style>
  <w:style w:type="character" w:styleId="685" w:customStyle="1">
    <w:name w:val="Заголовок 1 Знак"/>
    <w:basedOn w:val="682"/>
    <w:link w:val="673"/>
    <w:uiPriority w:val="9"/>
    <w:rPr>
      <w:rFonts w:ascii="Arial" w:hAnsi="Arial" w:eastAsia="Arial" w:cs="Arial"/>
      <w:sz w:val="40"/>
      <w:szCs w:val="40"/>
    </w:rPr>
  </w:style>
  <w:style w:type="character" w:styleId="686" w:customStyle="1">
    <w:name w:val="Заголовок 2 Знак"/>
    <w:basedOn w:val="682"/>
    <w:link w:val="674"/>
    <w:uiPriority w:val="9"/>
    <w:rPr>
      <w:rFonts w:ascii="Arial" w:hAnsi="Arial" w:eastAsia="Arial" w:cs="Arial"/>
      <w:sz w:val="34"/>
    </w:rPr>
  </w:style>
  <w:style w:type="character" w:styleId="687" w:customStyle="1">
    <w:name w:val="Заголовок 3 Знак"/>
    <w:basedOn w:val="682"/>
    <w:link w:val="675"/>
    <w:uiPriority w:val="9"/>
    <w:rPr>
      <w:rFonts w:ascii="Arial" w:hAnsi="Arial" w:eastAsia="Arial" w:cs="Arial"/>
      <w:sz w:val="30"/>
      <w:szCs w:val="30"/>
    </w:rPr>
  </w:style>
  <w:style w:type="character" w:styleId="688" w:customStyle="1">
    <w:name w:val="Заголовок 4 Знак"/>
    <w:basedOn w:val="682"/>
    <w:link w:val="676"/>
    <w:uiPriority w:val="9"/>
    <w:rPr>
      <w:rFonts w:ascii="Arial" w:hAnsi="Arial" w:eastAsia="Arial" w:cs="Arial"/>
      <w:b/>
      <w:bCs/>
      <w:sz w:val="26"/>
      <w:szCs w:val="26"/>
    </w:rPr>
  </w:style>
  <w:style w:type="character" w:styleId="689" w:customStyle="1">
    <w:name w:val="Заголовок 5 Знак"/>
    <w:basedOn w:val="682"/>
    <w:link w:val="677"/>
    <w:uiPriority w:val="9"/>
    <w:rPr>
      <w:rFonts w:ascii="Arial" w:hAnsi="Arial" w:eastAsia="Arial" w:cs="Arial"/>
      <w:b/>
      <w:bCs/>
      <w:sz w:val="24"/>
      <w:szCs w:val="24"/>
    </w:rPr>
  </w:style>
  <w:style w:type="character" w:styleId="690" w:customStyle="1">
    <w:name w:val="Заголовок 6 Знак"/>
    <w:basedOn w:val="682"/>
    <w:link w:val="678"/>
    <w:uiPriority w:val="9"/>
    <w:rPr>
      <w:rFonts w:ascii="Arial" w:hAnsi="Arial" w:eastAsia="Arial" w:cs="Arial"/>
      <w:b/>
      <w:bCs/>
      <w:sz w:val="22"/>
      <w:szCs w:val="22"/>
    </w:rPr>
  </w:style>
  <w:style w:type="character" w:styleId="691" w:customStyle="1">
    <w:name w:val="Заголовок 7 Знак"/>
    <w:basedOn w:val="682"/>
    <w:link w:val="6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2" w:customStyle="1">
    <w:name w:val="Заголовок 8 Знак"/>
    <w:basedOn w:val="682"/>
    <w:link w:val="680"/>
    <w:uiPriority w:val="9"/>
    <w:rPr>
      <w:rFonts w:ascii="Arial" w:hAnsi="Arial" w:eastAsia="Arial" w:cs="Arial"/>
      <w:i/>
      <w:iCs/>
      <w:sz w:val="22"/>
      <w:szCs w:val="22"/>
    </w:rPr>
  </w:style>
  <w:style w:type="character" w:styleId="693" w:customStyle="1">
    <w:name w:val="Заголовок 9 Знак"/>
    <w:basedOn w:val="682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List Paragraph"/>
    <w:basedOn w:val="672"/>
    <w:uiPriority w:val="34"/>
    <w:qFormat/>
    <w:pPr>
      <w:contextualSpacing/>
      <w:ind w:left="720"/>
    </w:pPr>
  </w:style>
  <w:style w:type="paragraph" w:styleId="695">
    <w:name w:val="No Spacing"/>
    <w:uiPriority w:val="1"/>
    <w:qFormat/>
    <w:pPr>
      <w:spacing w:after="0" w:line="240" w:lineRule="auto"/>
    </w:pPr>
  </w:style>
  <w:style w:type="paragraph" w:styleId="696">
    <w:name w:val="Title"/>
    <w:basedOn w:val="672"/>
    <w:next w:val="672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 w:customStyle="1">
    <w:name w:val="Название Знак"/>
    <w:basedOn w:val="682"/>
    <w:link w:val="696"/>
    <w:uiPriority w:val="10"/>
    <w:rPr>
      <w:sz w:val="48"/>
      <w:szCs w:val="48"/>
    </w:rPr>
  </w:style>
  <w:style w:type="paragraph" w:styleId="698">
    <w:name w:val="Subtitle"/>
    <w:basedOn w:val="672"/>
    <w:next w:val="672"/>
    <w:link w:val="699"/>
    <w:uiPriority w:val="11"/>
    <w:qFormat/>
    <w:pPr>
      <w:spacing w:before="200" w:after="200"/>
    </w:pPr>
  </w:style>
  <w:style w:type="character" w:styleId="699" w:customStyle="1">
    <w:name w:val="Подзаголовок Знак"/>
    <w:basedOn w:val="682"/>
    <w:link w:val="698"/>
    <w:uiPriority w:val="11"/>
    <w:rPr>
      <w:sz w:val="24"/>
      <w:szCs w:val="24"/>
    </w:rPr>
  </w:style>
  <w:style w:type="paragraph" w:styleId="700">
    <w:name w:val="Quote"/>
    <w:basedOn w:val="672"/>
    <w:next w:val="672"/>
    <w:link w:val="701"/>
    <w:uiPriority w:val="29"/>
    <w:qFormat/>
    <w:pPr>
      <w:ind w:left="720" w:right="720"/>
    </w:pPr>
    <w:rPr>
      <w:i/>
    </w:rPr>
  </w:style>
  <w:style w:type="character" w:styleId="701" w:customStyle="1">
    <w:name w:val="Цитата 2 Знак"/>
    <w:link w:val="700"/>
    <w:uiPriority w:val="29"/>
    <w:rPr>
      <w:i/>
    </w:rPr>
  </w:style>
  <w:style w:type="paragraph" w:styleId="702">
    <w:name w:val="Intense Quote"/>
    <w:basedOn w:val="672"/>
    <w:next w:val="672"/>
    <w:link w:val="70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 w:customStyle="1">
    <w:name w:val="Выделенная цитата Знак"/>
    <w:link w:val="702"/>
    <w:uiPriority w:val="30"/>
    <w:rPr>
      <w:i/>
    </w:rPr>
  </w:style>
  <w:style w:type="paragraph" w:styleId="704">
    <w:name w:val="Header"/>
    <w:basedOn w:val="672"/>
    <w:link w:val="70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5" w:customStyle="1">
    <w:name w:val="Верхний колонтитул Знак"/>
    <w:basedOn w:val="682"/>
    <w:link w:val="704"/>
    <w:uiPriority w:val="99"/>
  </w:style>
  <w:style w:type="paragraph" w:styleId="706">
    <w:name w:val="Footer"/>
    <w:basedOn w:val="672"/>
    <w:link w:val="70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7" w:customStyle="1">
    <w:name w:val="Нижний колонтитул Знак"/>
    <w:basedOn w:val="682"/>
    <w:link w:val="706"/>
    <w:uiPriority w:val="99"/>
  </w:style>
  <w:style w:type="paragraph" w:styleId="708">
    <w:name w:val="Caption"/>
    <w:basedOn w:val="672"/>
    <w:next w:val="672"/>
    <w:link w:val="70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09" w:customStyle="1">
    <w:name w:val="Название объекта Знак"/>
    <w:basedOn w:val="682"/>
    <w:link w:val="708"/>
    <w:uiPriority w:val="35"/>
    <w:rPr>
      <w:b/>
      <w:bCs/>
      <w:color w:val="5b9bd5" w:themeColor="accent1"/>
      <w:sz w:val="18"/>
      <w:szCs w:val="18"/>
    </w:rPr>
  </w:style>
  <w:style w:type="table" w:styleId="710">
    <w:name w:val="Table Grid"/>
    <w:basedOn w:val="68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 w:customStyle="1">
    <w:name w:val="Table Grid Light"/>
    <w:basedOn w:val="683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683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68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 w:customStyle="1">
    <w:name w:val="Grid Table 4 - Accent 1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0" w:customStyle="1">
    <w:name w:val="Grid Table 4 - Accent 2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1" w:customStyle="1">
    <w:name w:val="Grid Table 4 - Accent 3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2" w:customStyle="1">
    <w:name w:val="Grid Table 4 - Accent 4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3" w:customStyle="1">
    <w:name w:val="Grid Table 4 - Accent 5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4" w:customStyle="1">
    <w:name w:val="Grid Table 4 - Accent 6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5">
    <w:name w:val="Grid Table 5 Dark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2">
    <w:name w:val="Grid Table 6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3" w:customStyle="1">
    <w:name w:val="Grid Table 6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4" w:customStyle="1">
    <w:name w:val="Grid Table 6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5" w:customStyle="1">
    <w:name w:val="Grid Table 6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6" w:customStyle="1">
    <w:name w:val="Grid Table 6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7" w:customStyle="1">
    <w:name w:val="Grid Table 6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8" w:customStyle="1">
    <w:name w:val="Grid Table 6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9">
    <w:name w:val="Grid Table 7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>
    <w:name w:val="List Table 1 Light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>
    <w:name w:val="List Table 6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2" w:customStyle="1">
    <w:name w:val="List Table 6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3" w:customStyle="1">
    <w:name w:val="List Table 6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4" w:customStyle="1">
    <w:name w:val="List Table 6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5" w:customStyle="1">
    <w:name w:val="List Table 6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6" w:customStyle="1">
    <w:name w:val="List Table 6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7" w:customStyle="1">
    <w:name w:val="List Table 6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8">
    <w:name w:val="List Table 7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ned - Accent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6" w:customStyle="1">
    <w:name w:val="Lined - Accent 1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7" w:customStyle="1">
    <w:name w:val="Lined - Accent 2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8" w:customStyle="1">
    <w:name w:val="Lined - Accent 3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9" w:customStyle="1">
    <w:name w:val="Lined - Accent 4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0" w:customStyle="1">
    <w:name w:val="Lined - Accent 5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1" w:customStyle="1">
    <w:name w:val="Lined - Accent 6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2" w:customStyle="1">
    <w:name w:val="Bordered &amp; Lined - Accent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Bordered &amp; Lined - Accent 1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4" w:customStyle="1">
    <w:name w:val="Bordered &amp; Lined - Accent 2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5" w:customStyle="1">
    <w:name w:val="Bordered &amp; Lined - Accent 3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6" w:customStyle="1">
    <w:name w:val="Bordered &amp; Lined - Accent 4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7" w:customStyle="1">
    <w:name w:val="Bordered &amp; Lined - Accent 5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8" w:customStyle="1">
    <w:name w:val="Bordered &amp; Lined - Accent 6"/>
    <w:basedOn w:val="68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9" w:customStyle="1">
    <w:name w:val="Bordered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0" w:customStyle="1">
    <w:name w:val="Bordered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1" w:customStyle="1">
    <w:name w:val="Bordered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2" w:customStyle="1">
    <w:name w:val="Bordered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3" w:customStyle="1">
    <w:name w:val="Bordered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4" w:customStyle="1">
    <w:name w:val="Bordered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5" w:customStyle="1">
    <w:name w:val="Bordered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563c1" w:themeColor="hyperlink"/>
      <w:u w:val="single"/>
    </w:rPr>
  </w:style>
  <w:style w:type="paragraph" w:styleId="837">
    <w:name w:val="footnote text"/>
    <w:basedOn w:val="672"/>
    <w:link w:val="838"/>
    <w:uiPriority w:val="99"/>
    <w:semiHidden/>
    <w:unhideWhenUsed/>
    <w:pPr>
      <w:spacing w:after="40"/>
    </w:pPr>
    <w:rPr>
      <w:sz w:val="18"/>
    </w:rPr>
  </w:style>
  <w:style w:type="character" w:styleId="838" w:customStyle="1">
    <w:name w:val="Текст сноски Знак"/>
    <w:link w:val="837"/>
    <w:uiPriority w:val="99"/>
    <w:rPr>
      <w:sz w:val="18"/>
    </w:rPr>
  </w:style>
  <w:style w:type="character" w:styleId="839">
    <w:name w:val="footnote reference"/>
    <w:basedOn w:val="682"/>
    <w:uiPriority w:val="99"/>
    <w:unhideWhenUsed/>
    <w:rPr>
      <w:vertAlign w:val="superscript"/>
    </w:rPr>
  </w:style>
  <w:style w:type="paragraph" w:styleId="840">
    <w:name w:val="endnote text"/>
    <w:basedOn w:val="672"/>
    <w:link w:val="841"/>
    <w:uiPriority w:val="99"/>
    <w:semiHidden/>
    <w:unhideWhenUsed/>
    <w:rPr>
      <w:sz w:val="20"/>
    </w:rPr>
  </w:style>
  <w:style w:type="character" w:styleId="841" w:customStyle="1">
    <w:name w:val="Текст концевой сноски Знак"/>
    <w:link w:val="840"/>
    <w:uiPriority w:val="99"/>
    <w:rPr>
      <w:sz w:val="20"/>
    </w:rPr>
  </w:style>
  <w:style w:type="character" w:styleId="842">
    <w:name w:val="endnote reference"/>
    <w:basedOn w:val="682"/>
    <w:uiPriority w:val="99"/>
    <w:semiHidden/>
    <w:unhideWhenUsed/>
    <w:rPr>
      <w:vertAlign w:val="superscript"/>
    </w:rPr>
  </w:style>
  <w:style w:type="paragraph" w:styleId="843">
    <w:name w:val="toc 1"/>
    <w:basedOn w:val="672"/>
    <w:next w:val="672"/>
    <w:uiPriority w:val="39"/>
    <w:unhideWhenUsed/>
    <w:pPr>
      <w:spacing w:after="57"/>
    </w:pPr>
  </w:style>
  <w:style w:type="paragraph" w:styleId="844">
    <w:name w:val="toc 2"/>
    <w:basedOn w:val="672"/>
    <w:next w:val="672"/>
    <w:uiPriority w:val="39"/>
    <w:unhideWhenUsed/>
    <w:pPr>
      <w:ind w:left="283"/>
      <w:spacing w:after="57"/>
    </w:pPr>
  </w:style>
  <w:style w:type="paragraph" w:styleId="845">
    <w:name w:val="toc 3"/>
    <w:basedOn w:val="672"/>
    <w:next w:val="672"/>
    <w:uiPriority w:val="39"/>
    <w:unhideWhenUsed/>
    <w:pPr>
      <w:ind w:left="567"/>
      <w:spacing w:after="57"/>
    </w:pPr>
  </w:style>
  <w:style w:type="paragraph" w:styleId="846">
    <w:name w:val="toc 4"/>
    <w:basedOn w:val="672"/>
    <w:next w:val="672"/>
    <w:uiPriority w:val="39"/>
    <w:unhideWhenUsed/>
    <w:pPr>
      <w:ind w:left="850"/>
      <w:spacing w:after="57"/>
    </w:pPr>
  </w:style>
  <w:style w:type="paragraph" w:styleId="847">
    <w:name w:val="toc 5"/>
    <w:basedOn w:val="672"/>
    <w:next w:val="672"/>
    <w:uiPriority w:val="39"/>
    <w:unhideWhenUsed/>
    <w:pPr>
      <w:ind w:left="1134"/>
      <w:spacing w:after="57"/>
    </w:pPr>
  </w:style>
  <w:style w:type="paragraph" w:styleId="848">
    <w:name w:val="toc 6"/>
    <w:basedOn w:val="672"/>
    <w:next w:val="672"/>
    <w:uiPriority w:val="39"/>
    <w:unhideWhenUsed/>
    <w:pPr>
      <w:ind w:left="1417"/>
      <w:spacing w:after="57"/>
    </w:pPr>
  </w:style>
  <w:style w:type="paragraph" w:styleId="849">
    <w:name w:val="toc 7"/>
    <w:basedOn w:val="672"/>
    <w:next w:val="672"/>
    <w:uiPriority w:val="39"/>
    <w:unhideWhenUsed/>
    <w:pPr>
      <w:ind w:left="1701"/>
      <w:spacing w:after="57"/>
    </w:pPr>
  </w:style>
  <w:style w:type="paragraph" w:styleId="850">
    <w:name w:val="toc 8"/>
    <w:basedOn w:val="672"/>
    <w:next w:val="672"/>
    <w:uiPriority w:val="39"/>
    <w:unhideWhenUsed/>
    <w:pPr>
      <w:ind w:left="1984"/>
      <w:spacing w:after="57"/>
    </w:pPr>
  </w:style>
  <w:style w:type="paragraph" w:styleId="851">
    <w:name w:val="toc 9"/>
    <w:basedOn w:val="672"/>
    <w:next w:val="672"/>
    <w:uiPriority w:val="39"/>
    <w:unhideWhenUsed/>
    <w:pPr>
      <w:ind w:left="2268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672"/>
    <w:next w:val="672"/>
    <w:uiPriority w:val="99"/>
    <w:unhideWhenUsed/>
  </w:style>
  <w:style w:type="paragraph" w:styleId="854">
    <w:name w:val="Balloon Text"/>
    <w:basedOn w:val="672"/>
    <w:link w:val="85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5" w:customStyle="1">
    <w:name w:val="Текст выноски Знак"/>
    <w:basedOn w:val="682"/>
    <w:link w:val="854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А. Никитинко</dc:creator>
  <cp:lastModifiedBy>sharopina.ns</cp:lastModifiedBy>
  <cp:revision>28</cp:revision>
  <dcterms:created xsi:type="dcterms:W3CDTF">2024-02-12T01:08:00Z</dcterms:created>
  <dcterms:modified xsi:type="dcterms:W3CDTF">2026-02-06T01:23:27Z</dcterms:modified>
</cp:coreProperties>
</file>